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  <w:bCs w:val="1"/>
          <w:u w:val="single"/>
        </w:rPr>
      </w:pPr>
      <w:r w:rsidDel="00000000" w:rsidR="00000000" w:rsidRPr="00000000">
        <w:rPr>
          <w:b w:val="1"/>
          <w:bCs w:val="1"/>
          <w:u w:val="single"/>
          <w:rtl w:val="0"/>
        </w:rPr>
        <w:t xml:space="preserve">Getting to the workshop:</w:t>
      </w:r>
    </w:p>
    <w:p w:rsidR="00000000" w:rsidDel="00000000" w:rsidP="00000000" w:rsidRDefault="00000000" w:rsidRPr="00000000" w14:paraId="00000003">
      <w:pPr>
        <w:numPr>
          <w:ilvl w:val="0"/>
          <w:numId w:val="1"/>
        </w:numPr>
        <w:shd w:fill="ffffff" w:val="clear"/>
        <w:ind w:left="720" w:hanging="360"/>
        <w:rPr>
          <w:color w:val="222222"/>
        </w:rPr>
      </w:pPr>
      <w:r w:rsidDel="00000000" w:rsidR="00000000" w:rsidRPr="00000000">
        <w:rPr>
          <w:color w:val="222222"/>
          <w:rtl w:val="0"/>
        </w:rPr>
        <w:t xml:space="preserve">The workshop is located at the Atrium in the University Maryland’s Stamp Student Union. </w:t>
      </w:r>
      <w:r w:rsidDel="00000000" w:rsidR="00000000" w:rsidRPr="00000000">
        <w:rPr>
          <w:color w:val="222222"/>
          <w:highlight w:val="white"/>
          <w:rtl w:val="0"/>
        </w:rPr>
        <w:t xml:space="preserve">Park at the </w:t>
      </w:r>
      <w:hyperlink r:id="rId6">
        <w:r w:rsidDel="00000000" w:rsidR="00000000" w:rsidRPr="00000000">
          <w:rPr>
            <w:color w:val="1155cc"/>
            <w:u w:val="single"/>
            <w:rtl w:val="0"/>
          </w:rPr>
          <w:t xml:space="preserve">Union Lane Garage</w:t>
        </w:r>
      </w:hyperlink>
      <w:r w:rsidDel="00000000" w:rsidR="00000000" w:rsidRPr="00000000">
        <w:rPr>
          <w:rtl w:val="0"/>
        </w:rPr>
        <w:t xml:space="preserve"> to be closest to the workshop venue. Get more parking information</w:t>
      </w:r>
      <w:hyperlink r:id="rId7">
        <w:r w:rsidDel="00000000" w:rsidR="00000000" w:rsidRPr="00000000">
          <w:rPr>
            <w:color w:val="1155cc"/>
            <w:u w:val="single"/>
            <w:rtl w:val="0"/>
          </w:rPr>
          <w:t xml:space="preserve"> HERE</w:t>
        </w:r>
      </w:hyperlink>
      <w:r w:rsidDel="00000000" w:rsidR="00000000" w:rsidRPr="00000000">
        <w:rPr>
          <w:color w:val="222222"/>
          <w:rtl w:val="0"/>
        </w:rPr>
        <w:t xml:space="preserve">.</w:t>
      </w:r>
      <w:r w:rsidDel="00000000" w:rsidR="00000000" w:rsidRPr="00000000">
        <w:rPr>
          <w:color w:val="222222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shd w:fill="ffffff" w:val="clear"/>
        <w:ind w:left="720" w:hanging="360"/>
        <w:rPr>
          <w:color w:val="222222"/>
          <w:highlight w:val="white"/>
          <w:u w:val="non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Use the ParkMobile code: </w:t>
      </w:r>
      <w:r w:rsidDel="00000000" w:rsidR="00000000" w:rsidRPr="00000000">
        <w:rPr>
          <w:b w:val="1"/>
          <w:bCs w:val="1"/>
          <w:color w:val="222222"/>
          <w:highlight w:val="white"/>
          <w:rtl w:val="0"/>
        </w:rPr>
        <w:t xml:space="preserve">85843903</w:t>
      </w:r>
      <w:r w:rsidDel="00000000" w:rsidR="00000000" w:rsidRPr="00000000">
        <w:rPr>
          <w:color w:val="222222"/>
          <w:highlight w:val="white"/>
          <w:rtl w:val="0"/>
        </w:rPr>
        <w:t xml:space="preserve"> for free parking (code expires at 5 pm)</w:t>
      </w:r>
      <w:r w:rsidDel="00000000" w:rsidR="00000000" w:rsidRPr="00000000">
        <w:rPr>
          <w:color w:val="222222"/>
          <w:highlight w:val="white"/>
          <w:rtl w:val="0"/>
        </w:rPr>
        <w:t xml:space="preserve">. 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hd w:fill="ffffff" w:val="clear"/>
        <w:ind w:left="1440" w:hanging="360"/>
        <w:rPr>
          <w:color w:val="222222"/>
          <w:highlight w:val="white"/>
        </w:rPr>
      </w:pPr>
      <w:r w:rsidDel="00000000" w:rsidR="00000000" w:rsidRPr="00000000">
        <w:rPr>
          <w:color w:val="222222"/>
          <w:highlight w:val="white"/>
          <w:rtl w:val="0"/>
        </w:rPr>
        <w:t xml:space="preserve">For a step-by-step guide on using the ParkMobile app, visit </w:t>
      </w:r>
      <w:hyperlink r:id="rId8">
        <w:r w:rsidDel="00000000" w:rsidR="00000000" w:rsidRPr="00000000">
          <w:rPr>
            <w:color w:val="1155cc"/>
            <w:highlight w:val="white"/>
            <w:u w:val="single"/>
            <w:rtl w:val="0"/>
          </w:rPr>
          <w:t xml:space="preserve">this document</w:t>
        </w:r>
      </w:hyperlink>
      <w:r w:rsidDel="00000000" w:rsidR="00000000" w:rsidRPr="00000000">
        <w:rPr>
          <w:color w:val="222222"/>
          <w:highlight w:val="white"/>
          <w:rtl w:val="0"/>
        </w:rPr>
        <w:t xml:space="preserve">.</w:t>
      </w:r>
      <w:r w:rsidDel="00000000" w:rsidR="00000000" w:rsidRPr="00000000">
        <w:rPr>
          <w:color w:val="222222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ind w:left="1440" w:hanging="360"/>
        <w:rPr>
          <w:rFonts w:ascii="Lato" w:cs="Lato" w:eastAsia="Lato" w:hAnsi="Lato"/>
        </w:rPr>
      </w:pPr>
      <w:r w:rsidDel="00000000" w:rsidR="00000000" w:rsidRPr="00000000">
        <w:rPr>
          <w:b w:val="1"/>
          <w:bCs w:val="1"/>
          <w:rtl w:val="0"/>
        </w:rPr>
        <w:t xml:space="preserve">Parking zone numbers</w:t>
      </w:r>
      <w:r w:rsidDel="00000000" w:rsidR="00000000" w:rsidRPr="00000000">
        <w:rPr>
          <w:rtl w:val="0"/>
        </w:rPr>
        <w:t xml:space="preserve">: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ind w:left="2160" w:hanging="360"/>
        <w:rPr/>
      </w:pPr>
      <w:hyperlink r:id="rId9">
        <w:r w:rsidDel="00000000" w:rsidR="00000000" w:rsidRPr="00000000">
          <w:rPr>
            <w:color w:val="1155cc"/>
            <w:u w:val="single"/>
            <w:rtl w:val="0"/>
          </w:rPr>
          <w:t xml:space="preserve">Union Lane Garage</w:t>
        </w:r>
      </w:hyperlink>
      <w:r w:rsidDel="00000000" w:rsidR="00000000" w:rsidRPr="00000000">
        <w:rPr>
          <w:rtl w:val="0"/>
        </w:rPr>
        <w:t xml:space="preserve">: 6102</w:t>
      </w:r>
    </w:p>
    <w:p w:rsidR="00000000" w:rsidDel="00000000" w:rsidP="00000000" w:rsidRDefault="00000000" w:rsidRPr="00000000" w14:paraId="00000008">
      <w:pPr>
        <w:numPr>
          <w:ilvl w:val="2"/>
          <w:numId w:val="1"/>
        </w:numPr>
        <w:ind w:left="2160" w:hanging="360"/>
        <w:rPr/>
      </w:pPr>
      <w:hyperlink r:id="rId10">
        <w:r w:rsidDel="00000000" w:rsidR="00000000" w:rsidRPr="00000000">
          <w:rPr>
            <w:color w:val="1155cc"/>
            <w:u w:val="single"/>
            <w:rtl w:val="0"/>
          </w:rPr>
          <w:t xml:space="preserve">Regents Drive Garage</w:t>
        </w:r>
      </w:hyperlink>
      <w:r w:rsidDel="00000000" w:rsidR="00000000" w:rsidRPr="00000000">
        <w:rPr>
          <w:rtl w:val="0"/>
        </w:rPr>
        <w:t xml:space="preserve">: 6104</w:t>
      </w:r>
    </w:p>
    <w:p w:rsidR="00000000" w:rsidDel="00000000" w:rsidP="00000000" w:rsidRDefault="00000000" w:rsidRPr="00000000" w14:paraId="00000009">
      <w:pPr>
        <w:numPr>
          <w:ilvl w:val="2"/>
          <w:numId w:val="1"/>
        </w:numPr>
        <w:ind w:left="2160" w:hanging="360"/>
        <w:rPr/>
      </w:pPr>
      <w:hyperlink r:id="rId11">
        <w:r w:rsidDel="00000000" w:rsidR="00000000" w:rsidRPr="00000000">
          <w:rPr>
            <w:color w:val="1155cc"/>
            <w:u w:val="single"/>
            <w:rtl w:val="0"/>
          </w:rPr>
          <w:t xml:space="preserve">Stadium Drive Garage</w:t>
        </w:r>
      </w:hyperlink>
      <w:r w:rsidDel="00000000" w:rsidR="00000000" w:rsidRPr="00000000">
        <w:rPr>
          <w:rtl w:val="0"/>
        </w:rPr>
        <w:t xml:space="preserve">: 6105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For information on how to pay at the pay station vs the PayMobile app, visit: </w:t>
      </w:r>
      <w:hyperlink r:id="rId12">
        <w:r w:rsidDel="00000000" w:rsidR="00000000" w:rsidRPr="00000000">
          <w:rPr>
            <w:color w:val="1155cc"/>
            <w:u w:val="single"/>
            <w:rtl w:val="0"/>
          </w:rPr>
          <w:t xml:space="preserve">transportation.umd.edu/parking/visitors</w:t>
        </w:r>
      </w:hyperlink>
      <w:r w:rsidDel="00000000" w:rsidR="00000000" w:rsidRPr="00000000">
        <w:rPr>
          <w:rtl w:val="0"/>
        </w:rPr>
        <w:t xml:space="preserve">. 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La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yperlink" Target="https://www.google.com/maps/place/Stadium+Drive+Parking+Garage,+4025+Stadium+Dr,+College+Park,+MD+20742/@38.9905203,-76.946874,866m/data=!3m1!1e3!4m9!1m2!2m1!1sregents+drive+garage+umd!3m5!1s0x89b7c69a4a12e773:0x15666fbb7a3e83e9!8m2!3d38.9908288!4d-76.9489125!16s%2Fg%2F12hn_cs2n?entry=ttu&amp;g_ep=EgoyMDI0MDkyOS4wIKXMDSoASAFQAw%3D%3D" TargetMode="External"/><Relationship Id="rId10" Type="http://schemas.openxmlformats.org/officeDocument/2006/relationships/hyperlink" Target="https://www.google.com/maps/place/Regents+Dr+%26+Regents+Dr+Garage/@38.989405,-76.9449269,866m/data=!3m1!1e3!4m10!1m2!2m1!1sregents+drive+garage+umd!3m6!1s0x89b7c6a29ad0b3d5:0x13a54b88ed0460f6!8m2!3d38.989405!4d-76.940807!15sChhyZWdlbnRzIGRyaXZlIGdhcmFnZSB1bWSSAQhidXNfc3RvcOABAA!16s%2Fg%2F1q67tdzk6?entry=ttu&amp;g_ep=EgoyMDI0MDkyOS4wIKXMDSoASAFQAw%3D%3D" TargetMode="External"/><Relationship Id="rId12" Type="http://schemas.openxmlformats.org/officeDocument/2006/relationships/hyperlink" Target="http://transportation.umd.edu/parking/visitors" TargetMode="External"/><Relationship Id="rId9" Type="http://schemas.openxmlformats.org/officeDocument/2006/relationships/hyperlink" Target="https://www.google.com/maps/place/Union+Lane+Garage/@38.9880972,-76.9449835,203m/data=!3m1!1e3!4m14!1m7!3m6!1s0x89b7c4065ace9699:0xdc2bb57f0c8b153c!2sAdele+H.+Stamp+Student+Union!8m2!3d38.9881767!4d-76.9446678!16s%2Fm%2F0c3_znh!3m5!1s0x89b7c78da23eb057:0xf1d2c620cb0f3810!8m2!3d38.9884522!4d-76.9458014!16s%2Fg%2F11rr69t5pc?entry=ttu&amp;g_ep=EgoyMDI0MDkwOS4wIKXMDSoASAFQAw%3D%3D" TargetMode="External"/><Relationship Id="rId5" Type="http://schemas.openxmlformats.org/officeDocument/2006/relationships/styles" Target="styles.xml"/><Relationship Id="rId6" Type="http://schemas.openxmlformats.org/officeDocument/2006/relationships/hyperlink" Target="https://www.google.com/maps/place/Union+Lane+Garage/@38.9880972,-76.9449835,203m/data=!3m1!1e3!4m14!1m7!3m6!1s0x89b7c4065ace9699:0xdc2bb57f0c8b153c!2sAdele+H.+Stamp+Student+Union!8m2!3d38.9881767!4d-76.9446678!16s%2Fm%2F0c3_znh!3m5!1s0x89b7c78da23eb057:0xf1d2c620cb0f3810!8m2!3d38.9884522!4d-76.9458014!16s%2Fg%2F11rr69t5pc?entry=ttu&amp;g_ep=EgoyMDI0MDkwOS4wIKXMDSoASAFQAw%3D%3D" TargetMode="External"/><Relationship Id="rId7" Type="http://schemas.openxmlformats.org/officeDocument/2006/relationships/hyperlink" Target="https://docs.google.com/document/d/1q1j3LFg2us55eQ2eqxZmuM_A9fmZniMBWp012pqaEkw/edit#heading=h.q01p0d4fxi73" TargetMode="External"/><Relationship Id="rId8" Type="http://schemas.openxmlformats.org/officeDocument/2006/relationships/hyperlink" Target="https://docs.google.com/document/d/1jmN78EshMM6aqnqb7EgdPGnGeum1wRdftqBC8gwkeNI/edit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Lato-regular.ttf"/><Relationship Id="rId2" Type="http://schemas.openxmlformats.org/officeDocument/2006/relationships/font" Target="fonts/Lato-bold.ttf"/><Relationship Id="rId3" Type="http://schemas.openxmlformats.org/officeDocument/2006/relationships/font" Target="fonts/Lato-italic.ttf"/><Relationship Id="rId4" Type="http://schemas.openxmlformats.org/officeDocument/2006/relationships/font" Target="fonts/La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